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20B2" w14:textId="7A00E121" w:rsidR="00874C6D" w:rsidRDefault="004C4935">
      <w:r>
        <w:rPr>
          <w:noProof/>
          <w:lang w:val="en-US"/>
        </w:rPr>
        <w:drawing>
          <wp:anchor distT="0" distB="0" distL="114300" distR="114300" simplePos="0" relativeHeight="251658240" behindDoc="0" locked="0" layoutInCell="1" allowOverlap="1" wp14:anchorId="2162FB5D" wp14:editId="316A4640">
            <wp:simplePos x="0" y="0"/>
            <wp:positionH relativeFrom="margin">
              <wp:align>center</wp:align>
            </wp:positionH>
            <wp:positionV relativeFrom="paragraph">
              <wp:posOffset>-542925</wp:posOffset>
            </wp:positionV>
            <wp:extent cx="5386411" cy="11080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6411" cy="1108075"/>
                    </a:xfrm>
                    <a:prstGeom prst="rect">
                      <a:avLst/>
                    </a:prstGeom>
                    <a:noFill/>
                  </pic:spPr>
                </pic:pic>
              </a:graphicData>
            </a:graphic>
            <wp14:sizeRelH relativeFrom="margin">
              <wp14:pctWidth>0</wp14:pctWidth>
            </wp14:sizeRelH>
            <wp14:sizeRelV relativeFrom="margin">
              <wp14:pctHeight>0</wp14:pctHeight>
            </wp14:sizeRelV>
          </wp:anchor>
        </w:drawing>
      </w:r>
    </w:p>
    <w:p w14:paraId="1183453A" w14:textId="77777777" w:rsidR="00874C6D" w:rsidRDefault="00874C6D"/>
    <w:p w14:paraId="45427C34" w14:textId="02FD6718" w:rsidR="004C4935" w:rsidRDefault="004C4935" w:rsidP="00F40F44">
      <w:pPr>
        <w:rPr>
          <w:b/>
          <w:sz w:val="28"/>
          <w:szCs w:val="28"/>
        </w:rPr>
      </w:pPr>
    </w:p>
    <w:p w14:paraId="7A69E281" w14:textId="7C5FCF33" w:rsidR="004C4935" w:rsidRPr="00F40F44" w:rsidRDefault="00872949" w:rsidP="00872949">
      <w:pPr>
        <w:ind w:left="8640"/>
        <w:rPr>
          <w:rFonts w:asciiTheme="majorHAnsi" w:hAnsiTheme="majorHAnsi" w:cstheme="majorHAnsi"/>
          <w:sz w:val="24"/>
          <w:szCs w:val="24"/>
        </w:rPr>
      </w:pPr>
      <w:r w:rsidRPr="00F40F44">
        <w:rPr>
          <w:rFonts w:asciiTheme="majorHAnsi" w:hAnsiTheme="majorHAnsi" w:cstheme="majorHAnsi"/>
          <w:b/>
          <w:sz w:val="24"/>
          <w:szCs w:val="24"/>
        </w:rPr>
        <w:t xml:space="preserve">     </w:t>
      </w:r>
      <w:r w:rsidR="00F40F44">
        <w:rPr>
          <w:rFonts w:asciiTheme="majorHAnsi" w:hAnsiTheme="majorHAnsi" w:cstheme="majorHAnsi"/>
          <w:b/>
          <w:sz w:val="24"/>
          <w:szCs w:val="24"/>
        </w:rPr>
        <w:t xml:space="preserve">  </w:t>
      </w:r>
      <w:r w:rsidR="004C4935" w:rsidRPr="00F40F44">
        <w:rPr>
          <w:rFonts w:asciiTheme="majorHAnsi" w:hAnsiTheme="majorHAnsi" w:cstheme="majorHAnsi"/>
          <w:b/>
          <w:bCs/>
          <w:sz w:val="24"/>
          <w:szCs w:val="24"/>
        </w:rPr>
        <w:t>CONTACT</w:t>
      </w:r>
    </w:p>
    <w:p w14:paraId="4B235571" w14:textId="77777777" w:rsidR="004C4935" w:rsidRPr="00F40F44" w:rsidRDefault="004C4935" w:rsidP="004C4935">
      <w:pPr>
        <w:autoSpaceDE w:val="0"/>
        <w:autoSpaceDN w:val="0"/>
        <w:adjustRightInd w:val="0"/>
        <w:jc w:val="right"/>
        <w:rPr>
          <w:rFonts w:asciiTheme="majorHAnsi" w:hAnsiTheme="majorHAnsi" w:cstheme="majorHAnsi"/>
          <w:sz w:val="24"/>
          <w:szCs w:val="24"/>
        </w:rPr>
      </w:pPr>
      <w:r w:rsidRPr="00F40F44">
        <w:rPr>
          <w:rFonts w:asciiTheme="majorHAnsi" w:hAnsiTheme="majorHAnsi" w:cstheme="majorHAnsi"/>
          <w:sz w:val="24"/>
          <w:szCs w:val="24"/>
        </w:rPr>
        <w:t xml:space="preserve">Jennifer Smith </w:t>
      </w:r>
    </w:p>
    <w:p w14:paraId="5E46B77C" w14:textId="68EE2D17" w:rsidR="004C4935" w:rsidRPr="00F40F44" w:rsidRDefault="00D85BC5" w:rsidP="00D85BC5">
      <w:pPr>
        <w:autoSpaceDE w:val="0"/>
        <w:autoSpaceDN w:val="0"/>
        <w:adjustRightInd w:val="0"/>
        <w:jc w:val="right"/>
        <w:rPr>
          <w:rFonts w:asciiTheme="majorHAnsi" w:hAnsiTheme="majorHAnsi" w:cstheme="majorHAnsi"/>
          <w:sz w:val="24"/>
          <w:szCs w:val="24"/>
        </w:rPr>
      </w:pPr>
      <w:r w:rsidRPr="00F40F44">
        <w:rPr>
          <w:rFonts w:asciiTheme="majorHAnsi" w:hAnsiTheme="majorHAnsi" w:cstheme="majorHAnsi"/>
          <w:sz w:val="24"/>
          <w:szCs w:val="24"/>
        </w:rPr>
        <w:t xml:space="preserve">Crossgates </w:t>
      </w:r>
      <w:r w:rsidR="004C4935" w:rsidRPr="00F40F44">
        <w:rPr>
          <w:rFonts w:asciiTheme="majorHAnsi" w:hAnsiTheme="majorHAnsi" w:cstheme="majorHAnsi"/>
          <w:sz w:val="24"/>
          <w:szCs w:val="24"/>
        </w:rPr>
        <w:t>Marketing Director</w:t>
      </w:r>
    </w:p>
    <w:p w14:paraId="59F9F37A" w14:textId="77777777" w:rsidR="004C4935" w:rsidRPr="00F40F44" w:rsidRDefault="00EA168F" w:rsidP="004C4935">
      <w:pPr>
        <w:jc w:val="right"/>
        <w:rPr>
          <w:rFonts w:asciiTheme="majorHAnsi" w:hAnsiTheme="majorHAnsi" w:cstheme="majorHAnsi"/>
          <w:sz w:val="24"/>
          <w:szCs w:val="24"/>
        </w:rPr>
      </w:pPr>
      <w:hyperlink r:id="rId6" w:history="1">
        <w:r w:rsidR="004C4935" w:rsidRPr="00F40F44">
          <w:rPr>
            <w:rFonts w:asciiTheme="majorHAnsi" w:hAnsiTheme="majorHAnsi" w:cstheme="majorHAnsi"/>
            <w:color w:val="0000FF" w:themeColor="hyperlink"/>
            <w:sz w:val="24"/>
            <w:szCs w:val="24"/>
            <w:u w:val="single"/>
          </w:rPr>
          <w:t>JenniferSmith@pyramidmg.com</w:t>
        </w:r>
      </w:hyperlink>
      <w:r w:rsidR="004C4935" w:rsidRPr="00F40F44">
        <w:rPr>
          <w:rFonts w:asciiTheme="majorHAnsi" w:hAnsiTheme="majorHAnsi" w:cstheme="majorHAnsi"/>
          <w:sz w:val="24"/>
          <w:szCs w:val="24"/>
        </w:rPr>
        <w:t xml:space="preserve"> </w:t>
      </w:r>
    </w:p>
    <w:p w14:paraId="64FE6A95" w14:textId="77777777" w:rsidR="004C4935" w:rsidRPr="00F40F44" w:rsidRDefault="004C4935" w:rsidP="004C4935">
      <w:pPr>
        <w:jc w:val="right"/>
        <w:rPr>
          <w:rFonts w:asciiTheme="majorHAnsi" w:hAnsiTheme="majorHAnsi" w:cstheme="majorHAnsi"/>
          <w:b/>
          <w:color w:val="FF0000"/>
          <w:sz w:val="24"/>
          <w:szCs w:val="24"/>
        </w:rPr>
      </w:pPr>
      <w:r w:rsidRPr="00F40F44">
        <w:rPr>
          <w:rFonts w:asciiTheme="majorHAnsi" w:hAnsiTheme="majorHAnsi" w:cstheme="majorHAnsi"/>
          <w:sz w:val="24"/>
          <w:szCs w:val="24"/>
        </w:rPr>
        <w:t>(518) 869-3522</w:t>
      </w:r>
    </w:p>
    <w:p w14:paraId="0F4BB91D" w14:textId="77777777" w:rsidR="004C4935" w:rsidRPr="00F40F44" w:rsidRDefault="004C4935" w:rsidP="004C4935">
      <w:pPr>
        <w:jc w:val="both"/>
        <w:rPr>
          <w:rFonts w:ascii="Calibri" w:hAnsi="Calibri" w:cs="Calibri"/>
          <w:b/>
          <w:sz w:val="28"/>
          <w:szCs w:val="28"/>
        </w:rPr>
      </w:pPr>
      <w:r w:rsidRPr="00F40F44">
        <w:rPr>
          <w:rFonts w:ascii="Calibri" w:hAnsi="Calibri" w:cs="Calibri"/>
          <w:b/>
          <w:sz w:val="28"/>
          <w:szCs w:val="28"/>
        </w:rPr>
        <w:t>FOR IMMEDIATE RELEASE</w:t>
      </w:r>
    </w:p>
    <w:p w14:paraId="67093EFC" w14:textId="6DE2403B" w:rsidR="004C4935" w:rsidRPr="00F40F44" w:rsidRDefault="008B1EDD" w:rsidP="004C4935">
      <w:pPr>
        <w:jc w:val="both"/>
        <w:rPr>
          <w:rFonts w:ascii="Calibri" w:hAnsi="Calibri" w:cs="Calibri"/>
          <w:sz w:val="24"/>
          <w:szCs w:val="24"/>
        </w:rPr>
      </w:pPr>
      <w:r>
        <w:rPr>
          <w:rFonts w:ascii="Calibri" w:hAnsi="Calibri" w:cs="Calibri"/>
          <w:sz w:val="24"/>
          <w:szCs w:val="24"/>
        </w:rPr>
        <w:t>May 1</w:t>
      </w:r>
      <w:r w:rsidR="00EA168F">
        <w:rPr>
          <w:rFonts w:ascii="Calibri" w:hAnsi="Calibri" w:cs="Calibri"/>
          <w:sz w:val="24"/>
          <w:szCs w:val="24"/>
        </w:rPr>
        <w:t>2</w:t>
      </w:r>
      <w:r>
        <w:rPr>
          <w:rFonts w:ascii="Calibri" w:hAnsi="Calibri" w:cs="Calibri"/>
          <w:sz w:val="24"/>
          <w:szCs w:val="24"/>
        </w:rPr>
        <w:t>, 2022</w:t>
      </w:r>
    </w:p>
    <w:p w14:paraId="4FD5794D" w14:textId="77777777" w:rsidR="00872949" w:rsidRPr="00F40F44" w:rsidRDefault="00872949" w:rsidP="00872949">
      <w:pPr>
        <w:pStyle w:val="NoSpacing"/>
        <w:rPr>
          <w:rFonts w:ascii="Calibri" w:hAnsi="Calibri" w:cs="Calibri"/>
        </w:rPr>
      </w:pPr>
    </w:p>
    <w:p w14:paraId="4B9B5298" w14:textId="6AD601A5" w:rsidR="00872949" w:rsidRPr="00550808" w:rsidRDefault="00872949" w:rsidP="00872949">
      <w:pPr>
        <w:pStyle w:val="NoSpacing"/>
        <w:jc w:val="center"/>
        <w:rPr>
          <w:rFonts w:ascii="Calibri" w:hAnsi="Calibri" w:cs="Calibri"/>
          <w:b/>
          <w:sz w:val="36"/>
          <w:szCs w:val="36"/>
        </w:rPr>
      </w:pPr>
      <w:r w:rsidRPr="00550808">
        <w:rPr>
          <w:rFonts w:ascii="Calibri" w:hAnsi="Calibri" w:cs="Calibri"/>
          <w:b/>
          <w:sz w:val="36"/>
          <w:szCs w:val="36"/>
        </w:rPr>
        <w:t xml:space="preserve">Crossgates </w:t>
      </w:r>
      <w:r w:rsidR="008B1EDD">
        <w:rPr>
          <w:rFonts w:ascii="Calibri" w:hAnsi="Calibri" w:cs="Calibri"/>
          <w:b/>
          <w:sz w:val="36"/>
          <w:szCs w:val="36"/>
        </w:rPr>
        <w:t xml:space="preserve">to </w:t>
      </w:r>
      <w:r w:rsidR="008D1875" w:rsidRPr="00550808">
        <w:rPr>
          <w:rFonts w:ascii="Calibri" w:hAnsi="Calibri" w:cs="Calibri"/>
          <w:b/>
          <w:sz w:val="36"/>
          <w:szCs w:val="36"/>
        </w:rPr>
        <w:t>Expand</w:t>
      </w:r>
      <w:r w:rsidRPr="00550808">
        <w:rPr>
          <w:rFonts w:ascii="Calibri" w:hAnsi="Calibri" w:cs="Calibri"/>
          <w:b/>
          <w:sz w:val="36"/>
          <w:szCs w:val="36"/>
        </w:rPr>
        <w:t xml:space="preserve"> Operating Hours</w:t>
      </w:r>
    </w:p>
    <w:p w14:paraId="20BC5FF8" w14:textId="320A8EEE" w:rsidR="00872949" w:rsidRPr="00550808" w:rsidRDefault="00872949" w:rsidP="00872949">
      <w:pPr>
        <w:pStyle w:val="NoSpacing"/>
        <w:ind w:left="720"/>
        <w:jc w:val="center"/>
        <w:rPr>
          <w:rFonts w:ascii="Calibri" w:hAnsi="Calibri" w:cs="Calibri"/>
          <w:bCs/>
          <w:i/>
          <w:iCs/>
          <w:sz w:val="24"/>
          <w:szCs w:val="24"/>
        </w:rPr>
      </w:pPr>
      <w:r w:rsidRPr="00550808">
        <w:rPr>
          <w:rFonts w:ascii="Calibri" w:hAnsi="Calibri" w:cs="Calibri"/>
          <w:bCs/>
          <w:i/>
          <w:iCs/>
          <w:sz w:val="24"/>
          <w:szCs w:val="24"/>
        </w:rPr>
        <w:t>-- Steady increases in traffic</w:t>
      </w:r>
      <w:r w:rsidR="008B1EDD">
        <w:rPr>
          <w:rFonts w:ascii="Calibri" w:hAnsi="Calibri" w:cs="Calibri"/>
          <w:bCs/>
          <w:i/>
          <w:iCs/>
          <w:sz w:val="24"/>
          <w:szCs w:val="24"/>
        </w:rPr>
        <w:t xml:space="preserve"> </w:t>
      </w:r>
      <w:r w:rsidRPr="00550808">
        <w:rPr>
          <w:rFonts w:ascii="Calibri" w:hAnsi="Calibri" w:cs="Calibri"/>
          <w:bCs/>
          <w:i/>
          <w:iCs/>
          <w:sz w:val="24"/>
          <w:szCs w:val="24"/>
        </w:rPr>
        <w:t>and pent-up customer demand behind expanded hours --</w:t>
      </w:r>
    </w:p>
    <w:p w14:paraId="75BA8342" w14:textId="77777777" w:rsidR="00872949" w:rsidRDefault="00872949" w:rsidP="00872949">
      <w:pPr>
        <w:pStyle w:val="NoSpacing"/>
      </w:pPr>
    </w:p>
    <w:p w14:paraId="0F4A76D6" w14:textId="2E343982" w:rsidR="00872949" w:rsidRPr="00EA168F" w:rsidRDefault="00872949" w:rsidP="00872949">
      <w:pPr>
        <w:pStyle w:val="NoSpacing"/>
        <w:rPr>
          <w:rFonts w:ascii="Calibri" w:hAnsi="Calibri" w:cs="Calibri"/>
          <w:sz w:val="24"/>
          <w:szCs w:val="24"/>
        </w:rPr>
      </w:pPr>
      <w:r w:rsidRPr="00EA168F">
        <w:rPr>
          <w:rFonts w:ascii="Calibri" w:hAnsi="Calibri" w:cs="Calibri"/>
          <w:b/>
          <w:sz w:val="24"/>
          <w:szCs w:val="24"/>
        </w:rPr>
        <w:t xml:space="preserve">Guilderland, NY </w:t>
      </w:r>
      <w:r w:rsidRPr="00EA168F">
        <w:rPr>
          <w:rFonts w:ascii="Calibri" w:hAnsi="Calibri" w:cs="Calibri"/>
          <w:sz w:val="24"/>
          <w:szCs w:val="24"/>
        </w:rPr>
        <w:t>– Effective</w:t>
      </w:r>
      <w:r w:rsidR="008D1875" w:rsidRPr="00EA168F">
        <w:rPr>
          <w:rFonts w:ascii="Calibri" w:hAnsi="Calibri" w:cs="Calibri"/>
          <w:sz w:val="24"/>
          <w:szCs w:val="24"/>
        </w:rPr>
        <w:t xml:space="preserve"> </w:t>
      </w:r>
      <w:r w:rsidR="008B1EDD" w:rsidRPr="00EA168F">
        <w:rPr>
          <w:rFonts w:ascii="Calibri" w:hAnsi="Calibri" w:cs="Calibri"/>
          <w:sz w:val="24"/>
          <w:szCs w:val="24"/>
        </w:rPr>
        <w:t>Friday</w:t>
      </w:r>
      <w:r w:rsidR="008D1875" w:rsidRPr="00EA168F">
        <w:rPr>
          <w:rFonts w:ascii="Calibri" w:hAnsi="Calibri" w:cs="Calibri"/>
          <w:sz w:val="24"/>
          <w:szCs w:val="24"/>
        </w:rPr>
        <w:t xml:space="preserve">, </w:t>
      </w:r>
      <w:r w:rsidR="008B1EDD" w:rsidRPr="00EA168F">
        <w:rPr>
          <w:rFonts w:ascii="Calibri" w:hAnsi="Calibri" w:cs="Calibri"/>
          <w:sz w:val="24"/>
          <w:szCs w:val="24"/>
        </w:rPr>
        <w:t>May</w:t>
      </w:r>
      <w:r w:rsidR="008D1875" w:rsidRPr="00EA168F">
        <w:rPr>
          <w:rFonts w:ascii="Calibri" w:hAnsi="Calibri" w:cs="Calibri"/>
          <w:sz w:val="24"/>
          <w:szCs w:val="24"/>
        </w:rPr>
        <w:t xml:space="preserve"> 2</w:t>
      </w:r>
      <w:r w:rsidR="008B1EDD" w:rsidRPr="00EA168F">
        <w:rPr>
          <w:rFonts w:ascii="Calibri" w:hAnsi="Calibri" w:cs="Calibri"/>
          <w:sz w:val="24"/>
          <w:szCs w:val="24"/>
        </w:rPr>
        <w:t>7</w:t>
      </w:r>
      <w:r w:rsidR="008D1875" w:rsidRPr="00EA168F">
        <w:rPr>
          <w:rFonts w:ascii="Calibri" w:hAnsi="Calibri" w:cs="Calibri"/>
          <w:sz w:val="24"/>
          <w:szCs w:val="24"/>
          <w:vertAlign w:val="superscript"/>
        </w:rPr>
        <w:t>th</w:t>
      </w:r>
      <w:r w:rsidR="008D1875" w:rsidRPr="00EA168F">
        <w:rPr>
          <w:rFonts w:ascii="Calibri" w:hAnsi="Calibri" w:cs="Calibri"/>
          <w:sz w:val="24"/>
          <w:szCs w:val="24"/>
        </w:rPr>
        <w:t xml:space="preserve">, </w:t>
      </w:r>
      <w:r w:rsidRPr="00EA168F">
        <w:rPr>
          <w:rFonts w:ascii="Calibri" w:hAnsi="Calibri" w:cs="Calibri"/>
          <w:sz w:val="24"/>
          <w:szCs w:val="24"/>
        </w:rPr>
        <w:t xml:space="preserve">Crossgates will </w:t>
      </w:r>
      <w:r w:rsidR="008D1875" w:rsidRPr="00EA168F">
        <w:rPr>
          <w:rFonts w:ascii="Calibri" w:hAnsi="Calibri" w:cs="Calibri"/>
          <w:sz w:val="24"/>
          <w:szCs w:val="24"/>
        </w:rPr>
        <w:t>be expanding</w:t>
      </w:r>
      <w:r w:rsidRPr="00EA168F">
        <w:rPr>
          <w:rFonts w:ascii="Calibri" w:hAnsi="Calibri" w:cs="Calibri"/>
          <w:sz w:val="24"/>
          <w:szCs w:val="24"/>
        </w:rPr>
        <w:t xml:space="preserve"> our hours of operation:</w:t>
      </w:r>
    </w:p>
    <w:p w14:paraId="36BDACF6" w14:textId="77777777" w:rsidR="00872949" w:rsidRPr="00EA168F" w:rsidRDefault="00872949" w:rsidP="00872949">
      <w:pPr>
        <w:pStyle w:val="NoSpacing"/>
        <w:rPr>
          <w:rFonts w:ascii="Calibri" w:hAnsi="Calibri" w:cs="Calibri"/>
          <w:sz w:val="24"/>
          <w:szCs w:val="24"/>
        </w:rPr>
      </w:pPr>
    </w:p>
    <w:p w14:paraId="2E85949C" w14:textId="57460544" w:rsidR="00872949" w:rsidRPr="00EA168F" w:rsidRDefault="00872949" w:rsidP="00872949">
      <w:pPr>
        <w:pStyle w:val="NoSpacing"/>
        <w:numPr>
          <w:ilvl w:val="0"/>
          <w:numId w:val="1"/>
        </w:numPr>
        <w:rPr>
          <w:rFonts w:ascii="Calibri" w:hAnsi="Calibri" w:cs="Calibri"/>
          <w:b/>
          <w:bCs/>
          <w:sz w:val="24"/>
          <w:szCs w:val="24"/>
        </w:rPr>
      </w:pPr>
      <w:r w:rsidRPr="00EA168F">
        <w:rPr>
          <w:rFonts w:ascii="Calibri" w:hAnsi="Calibri" w:cs="Calibri"/>
          <w:b/>
          <w:bCs/>
          <w:sz w:val="24"/>
          <w:szCs w:val="24"/>
        </w:rPr>
        <w:t xml:space="preserve">Monday – </w:t>
      </w:r>
      <w:r w:rsidR="008B1EDD" w:rsidRPr="00EA168F">
        <w:rPr>
          <w:rFonts w:ascii="Calibri" w:hAnsi="Calibri" w:cs="Calibri"/>
          <w:b/>
          <w:bCs/>
          <w:sz w:val="24"/>
          <w:szCs w:val="24"/>
        </w:rPr>
        <w:t>Thurs</w:t>
      </w:r>
      <w:r w:rsidRPr="00EA168F">
        <w:rPr>
          <w:rFonts w:ascii="Calibri" w:hAnsi="Calibri" w:cs="Calibri"/>
          <w:b/>
          <w:bCs/>
          <w:sz w:val="24"/>
          <w:szCs w:val="24"/>
        </w:rPr>
        <w:t xml:space="preserve">day: </w:t>
      </w:r>
      <w:r w:rsidRPr="00EA168F">
        <w:rPr>
          <w:rFonts w:ascii="Calibri" w:hAnsi="Calibri" w:cs="Calibri"/>
          <w:sz w:val="24"/>
          <w:szCs w:val="24"/>
        </w:rPr>
        <w:t>1</w:t>
      </w:r>
      <w:r w:rsidR="008B1EDD" w:rsidRPr="00EA168F">
        <w:rPr>
          <w:rFonts w:ascii="Calibri" w:hAnsi="Calibri" w:cs="Calibri"/>
          <w:sz w:val="24"/>
          <w:szCs w:val="24"/>
        </w:rPr>
        <w:t>1</w:t>
      </w:r>
      <w:r w:rsidR="00F40F44" w:rsidRPr="00EA168F">
        <w:rPr>
          <w:rFonts w:ascii="Calibri" w:hAnsi="Calibri" w:cs="Calibri"/>
          <w:sz w:val="24"/>
          <w:szCs w:val="24"/>
        </w:rPr>
        <w:t>:00</w:t>
      </w:r>
      <w:r w:rsidRPr="00EA168F">
        <w:rPr>
          <w:rFonts w:ascii="Calibri" w:hAnsi="Calibri" w:cs="Calibri"/>
          <w:sz w:val="24"/>
          <w:szCs w:val="24"/>
        </w:rPr>
        <w:t xml:space="preserve">am </w:t>
      </w:r>
      <w:r w:rsidR="008B1EDD" w:rsidRPr="00EA168F">
        <w:rPr>
          <w:rFonts w:ascii="Calibri" w:hAnsi="Calibri" w:cs="Calibri"/>
          <w:sz w:val="24"/>
          <w:szCs w:val="24"/>
        </w:rPr>
        <w:t>–</w:t>
      </w:r>
      <w:r w:rsidRPr="00EA168F">
        <w:rPr>
          <w:rFonts w:ascii="Calibri" w:hAnsi="Calibri" w:cs="Calibri"/>
          <w:sz w:val="24"/>
          <w:szCs w:val="24"/>
        </w:rPr>
        <w:t xml:space="preserve"> </w:t>
      </w:r>
      <w:r w:rsidR="008B1EDD" w:rsidRPr="00EA168F">
        <w:rPr>
          <w:rFonts w:ascii="Calibri" w:hAnsi="Calibri" w:cs="Calibri"/>
          <w:sz w:val="24"/>
          <w:szCs w:val="24"/>
        </w:rPr>
        <w:t>7:0</w:t>
      </w:r>
      <w:r w:rsidRPr="00EA168F">
        <w:rPr>
          <w:rFonts w:ascii="Calibri" w:hAnsi="Calibri" w:cs="Calibri"/>
          <w:sz w:val="24"/>
          <w:szCs w:val="24"/>
        </w:rPr>
        <w:t>0pm</w:t>
      </w:r>
    </w:p>
    <w:p w14:paraId="23E7C7B4" w14:textId="47615343" w:rsidR="008B1EDD" w:rsidRPr="00EA168F" w:rsidRDefault="008B1EDD" w:rsidP="00872949">
      <w:pPr>
        <w:pStyle w:val="NoSpacing"/>
        <w:numPr>
          <w:ilvl w:val="0"/>
          <w:numId w:val="1"/>
        </w:numPr>
        <w:rPr>
          <w:rFonts w:ascii="Calibri" w:hAnsi="Calibri" w:cs="Calibri"/>
          <w:b/>
          <w:bCs/>
          <w:sz w:val="24"/>
          <w:szCs w:val="24"/>
        </w:rPr>
      </w:pPr>
      <w:r w:rsidRPr="00EA168F">
        <w:rPr>
          <w:rFonts w:ascii="Calibri" w:hAnsi="Calibri" w:cs="Calibri"/>
          <w:b/>
          <w:bCs/>
          <w:sz w:val="24"/>
          <w:szCs w:val="24"/>
        </w:rPr>
        <w:t xml:space="preserve">Friday – Saturday: </w:t>
      </w:r>
      <w:r w:rsidRPr="00EA168F">
        <w:rPr>
          <w:rFonts w:ascii="Calibri" w:hAnsi="Calibri" w:cs="Calibri"/>
          <w:sz w:val="24"/>
          <w:szCs w:val="24"/>
        </w:rPr>
        <w:t>11:00am – 9:00pm</w:t>
      </w:r>
    </w:p>
    <w:p w14:paraId="69249818" w14:textId="7367E0D5" w:rsidR="00872949" w:rsidRPr="00EA168F" w:rsidRDefault="00872949" w:rsidP="00872949">
      <w:pPr>
        <w:pStyle w:val="NoSpacing"/>
        <w:numPr>
          <w:ilvl w:val="0"/>
          <w:numId w:val="1"/>
        </w:numPr>
        <w:rPr>
          <w:rFonts w:ascii="Calibri" w:hAnsi="Calibri" w:cs="Calibri"/>
          <w:sz w:val="24"/>
          <w:szCs w:val="24"/>
        </w:rPr>
      </w:pPr>
      <w:r w:rsidRPr="00EA168F">
        <w:rPr>
          <w:rFonts w:ascii="Calibri" w:hAnsi="Calibri" w:cs="Calibri"/>
          <w:b/>
          <w:bCs/>
          <w:sz w:val="24"/>
          <w:szCs w:val="24"/>
        </w:rPr>
        <w:t xml:space="preserve">Sunday: </w:t>
      </w:r>
      <w:r w:rsidRPr="00EA168F">
        <w:rPr>
          <w:rFonts w:ascii="Calibri" w:hAnsi="Calibri" w:cs="Calibri"/>
          <w:sz w:val="24"/>
          <w:szCs w:val="24"/>
        </w:rPr>
        <w:t>11:00am - 6:00pm</w:t>
      </w:r>
    </w:p>
    <w:p w14:paraId="3BEBD1BF" w14:textId="77777777" w:rsidR="00872949" w:rsidRPr="00EA168F" w:rsidRDefault="00872949" w:rsidP="00872949">
      <w:pPr>
        <w:pStyle w:val="NoSpacing"/>
        <w:ind w:left="360"/>
        <w:rPr>
          <w:rFonts w:ascii="Calibri" w:hAnsi="Calibri" w:cs="Calibri"/>
          <w:sz w:val="24"/>
          <w:szCs w:val="24"/>
        </w:rPr>
      </w:pPr>
    </w:p>
    <w:p w14:paraId="60DA5DFB" w14:textId="1E1B7120" w:rsidR="00872949" w:rsidRPr="00EA168F" w:rsidRDefault="00872949" w:rsidP="00872949">
      <w:pPr>
        <w:pStyle w:val="NoSpacing"/>
        <w:rPr>
          <w:rFonts w:ascii="Calibri" w:hAnsi="Calibri" w:cs="Calibri"/>
          <w:sz w:val="24"/>
          <w:szCs w:val="24"/>
        </w:rPr>
      </w:pPr>
      <w:r w:rsidRPr="00EA168F">
        <w:rPr>
          <w:rFonts w:ascii="Calibri" w:hAnsi="Calibri" w:cs="Calibri"/>
          <w:sz w:val="24"/>
          <w:szCs w:val="24"/>
        </w:rPr>
        <w:t xml:space="preserve">“Given the steady increases in traffic we are seeing at Crossgates, combined with </w:t>
      </w:r>
      <w:r w:rsidR="00550808" w:rsidRPr="00EA168F">
        <w:rPr>
          <w:rFonts w:ascii="Calibri" w:hAnsi="Calibri" w:cs="Calibri"/>
          <w:sz w:val="24"/>
          <w:szCs w:val="24"/>
        </w:rPr>
        <w:t>pent</w:t>
      </w:r>
      <w:r w:rsidRPr="00EA168F">
        <w:rPr>
          <w:rFonts w:ascii="Calibri" w:hAnsi="Calibri" w:cs="Calibri"/>
          <w:sz w:val="24"/>
          <w:szCs w:val="24"/>
        </w:rPr>
        <w:t xml:space="preserve">-up customer demand for more venues to be open later in the day, we are excited to </w:t>
      </w:r>
      <w:r w:rsidR="008D1875" w:rsidRPr="00EA168F">
        <w:rPr>
          <w:rFonts w:ascii="Calibri" w:hAnsi="Calibri" w:cs="Calibri"/>
          <w:sz w:val="24"/>
          <w:szCs w:val="24"/>
        </w:rPr>
        <w:t>be</w:t>
      </w:r>
      <w:r w:rsidRPr="00EA168F">
        <w:rPr>
          <w:rFonts w:ascii="Calibri" w:hAnsi="Calibri" w:cs="Calibri"/>
          <w:sz w:val="24"/>
          <w:szCs w:val="24"/>
        </w:rPr>
        <w:t xml:space="preserve"> back to regular operating hours </w:t>
      </w:r>
      <w:r w:rsidR="0061190F" w:rsidRPr="00EA168F">
        <w:rPr>
          <w:rFonts w:ascii="Calibri" w:hAnsi="Calibri" w:cs="Calibri"/>
          <w:sz w:val="24"/>
          <w:szCs w:val="24"/>
        </w:rPr>
        <w:t>on the weekends soon</w:t>
      </w:r>
      <w:r w:rsidRPr="00EA168F">
        <w:rPr>
          <w:rFonts w:ascii="Calibri" w:hAnsi="Calibri" w:cs="Calibri"/>
          <w:sz w:val="24"/>
          <w:szCs w:val="24"/>
        </w:rPr>
        <w:t>,” said Jen Smith, Marketing Director at Crossgates.</w:t>
      </w:r>
    </w:p>
    <w:p w14:paraId="34545EF8" w14:textId="77777777" w:rsidR="00872949" w:rsidRPr="00EA168F" w:rsidRDefault="00872949" w:rsidP="00872949">
      <w:pPr>
        <w:pStyle w:val="NoSpacing"/>
        <w:rPr>
          <w:rFonts w:ascii="Calibri" w:hAnsi="Calibri" w:cs="Calibri"/>
          <w:sz w:val="24"/>
          <w:szCs w:val="24"/>
        </w:rPr>
      </w:pPr>
    </w:p>
    <w:p w14:paraId="23CC2271" w14:textId="11F0485B" w:rsidR="00872949" w:rsidRPr="00EA168F" w:rsidRDefault="00872949" w:rsidP="00872949">
      <w:pPr>
        <w:pStyle w:val="NoSpacing"/>
        <w:rPr>
          <w:rFonts w:ascii="Calibri" w:hAnsi="Calibri" w:cs="Calibri"/>
          <w:sz w:val="24"/>
          <w:szCs w:val="24"/>
        </w:rPr>
      </w:pPr>
      <w:r w:rsidRPr="00EA168F">
        <w:rPr>
          <w:rFonts w:ascii="Calibri" w:hAnsi="Calibri" w:cs="Calibri"/>
          <w:sz w:val="24"/>
          <w:szCs w:val="24"/>
        </w:rPr>
        <w:t xml:space="preserve">Guests are reminded that </w:t>
      </w:r>
      <w:r w:rsidR="0061190F" w:rsidRPr="00EA168F">
        <w:rPr>
          <w:rFonts w:ascii="Calibri" w:hAnsi="Calibri" w:cs="Calibri"/>
          <w:sz w:val="24"/>
          <w:szCs w:val="24"/>
        </w:rPr>
        <w:t xml:space="preserve">anchor stores, </w:t>
      </w:r>
      <w:r w:rsidRPr="00EA168F">
        <w:rPr>
          <w:rFonts w:ascii="Calibri" w:hAnsi="Calibri" w:cs="Calibri"/>
          <w:sz w:val="24"/>
          <w:szCs w:val="24"/>
        </w:rPr>
        <w:t xml:space="preserve">restaurant </w:t>
      </w:r>
      <w:r w:rsidR="008D1875" w:rsidRPr="00EA168F">
        <w:rPr>
          <w:rFonts w:ascii="Calibri" w:hAnsi="Calibri" w:cs="Calibri"/>
          <w:sz w:val="24"/>
          <w:szCs w:val="24"/>
        </w:rPr>
        <w:t xml:space="preserve">&amp; entertainment </w:t>
      </w:r>
      <w:r w:rsidRPr="00EA168F">
        <w:rPr>
          <w:rFonts w:ascii="Calibri" w:hAnsi="Calibri" w:cs="Calibri"/>
          <w:sz w:val="24"/>
          <w:szCs w:val="24"/>
        </w:rPr>
        <w:t xml:space="preserve">venues continue to offer extended hours into the </w:t>
      </w:r>
      <w:r w:rsidR="001277E3" w:rsidRPr="00EA168F">
        <w:rPr>
          <w:rFonts w:ascii="Calibri" w:hAnsi="Calibri" w:cs="Calibri"/>
          <w:sz w:val="24"/>
          <w:szCs w:val="24"/>
        </w:rPr>
        <w:t xml:space="preserve">night. Shoppers </w:t>
      </w:r>
      <w:r w:rsidRPr="00EA168F">
        <w:rPr>
          <w:rFonts w:ascii="Calibri" w:hAnsi="Calibri" w:cs="Calibri"/>
          <w:sz w:val="24"/>
          <w:szCs w:val="24"/>
        </w:rPr>
        <w:t xml:space="preserve">are encouraged to call ahead to confirm specific hours of operation </w:t>
      </w:r>
      <w:r w:rsidR="001277E3" w:rsidRPr="00EA168F">
        <w:rPr>
          <w:rFonts w:ascii="Calibri" w:hAnsi="Calibri" w:cs="Calibri"/>
          <w:sz w:val="24"/>
          <w:szCs w:val="24"/>
        </w:rPr>
        <w:t xml:space="preserve">for stores within Crossgates </w:t>
      </w:r>
      <w:r w:rsidRPr="00EA168F">
        <w:rPr>
          <w:rFonts w:ascii="Calibri" w:hAnsi="Calibri" w:cs="Calibri"/>
          <w:sz w:val="24"/>
          <w:szCs w:val="24"/>
        </w:rPr>
        <w:t xml:space="preserve">or visit the center’s online directory </w:t>
      </w:r>
      <w:hyperlink r:id="rId7" w:history="1">
        <w:r w:rsidRPr="00EA168F">
          <w:rPr>
            <w:rStyle w:val="Hyperlink"/>
            <w:rFonts w:ascii="Calibri" w:hAnsi="Calibri" w:cs="Calibri"/>
            <w:sz w:val="24"/>
            <w:szCs w:val="24"/>
          </w:rPr>
          <w:t>he</w:t>
        </w:r>
        <w:r w:rsidRPr="00EA168F">
          <w:rPr>
            <w:rStyle w:val="Hyperlink"/>
            <w:rFonts w:ascii="Calibri" w:hAnsi="Calibri" w:cs="Calibri"/>
            <w:sz w:val="24"/>
            <w:szCs w:val="24"/>
          </w:rPr>
          <w:t>r</w:t>
        </w:r>
        <w:r w:rsidRPr="00EA168F">
          <w:rPr>
            <w:rStyle w:val="Hyperlink"/>
            <w:rFonts w:ascii="Calibri" w:hAnsi="Calibri" w:cs="Calibri"/>
            <w:sz w:val="24"/>
            <w:szCs w:val="24"/>
          </w:rPr>
          <w:t>e</w:t>
        </w:r>
      </w:hyperlink>
      <w:r w:rsidRPr="00EA168F">
        <w:rPr>
          <w:rFonts w:ascii="Calibri" w:hAnsi="Calibri" w:cs="Calibri"/>
          <w:sz w:val="24"/>
          <w:szCs w:val="24"/>
        </w:rPr>
        <w:t>.</w:t>
      </w:r>
    </w:p>
    <w:p w14:paraId="6952146D" w14:textId="77777777" w:rsidR="00872949" w:rsidRPr="00EA168F" w:rsidRDefault="00872949" w:rsidP="00872949">
      <w:pPr>
        <w:pStyle w:val="NoSpacing"/>
        <w:rPr>
          <w:rFonts w:ascii="Calibri" w:hAnsi="Calibri" w:cs="Calibri"/>
          <w:sz w:val="24"/>
          <w:szCs w:val="24"/>
        </w:rPr>
      </w:pPr>
    </w:p>
    <w:p w14:paraId="326CA93B" w14:textId="7D0292FA" w:rsidR="00F40F44" w:rsidRPr="00EA168F" w:rsidRDefault="00872949" w:rsidP="00F40F44">
      <w:pPr>
        <w:pStyle w:val="NoSpacing"/>
        <w:rPr>
          <w:rFonts w:ascii="Calibri" w:hAnsi="Calibri" w:cs="Calibri"/>
          <w:sz w:val="24"/>
          <w:szCs w:val="24"/>
        </w:rPr>
      </w:pPr>
      <w:r w:rsidRPr="00EA168F">
        <w:rPr>
          <w:rFonts w:ascii="Calibri" w:hAnsi="Calibri" w:cs="Calibri"/>
          <w:sz w:val="24"/>
          <w:szCs w:val="24"/>
        </w:rPr>
        <w:t xml:space="preserve">The expansion of hours has also created </w:t>
      </w:r>
      <w:proofErr w:type="gramStart"/>
      <w:r w:rsidRPr="00EA168F">
        <w:rPr>
          <w:rFonts w:ascii="Calibri" w:hAnsi="Calibri" w:cs="Calibri"/>
          <w:sz w:val="24"/>
          <w:szCs w:val="24"/>
        </w:rPr>
        <w:t>a number of</w:t>
      </w:r>
      <w:proofErr w:type="gramEnd"/>
      <w:r w:rsidR="00F40F44" w:rsidRPr="00EA168F">
        <w:rPr>
          <w:rFonts w:ascii="Calibri" w:hAnsi="Calibri" w:cs="Calibri"/>
          <w:sz w:val="24"/>
          <w:szCs w:val="24"/>
        </w:rPr>
        <w:t xml:space="preserve"> </w:t>
      </w:r>
      <w:r w:rsidRPr="00EA168F">
        <w:rPr>
          <w:rFonts w:ascii="Calibri" w:hAnsi="Calibri" w:cs="Calibri"/>
          <w:sz w:val="24"/>
          <w:szCs w:val="24"/>
        </w:rPr>
        <w:t xml:space="preserve">available open positions at many </w:t>
      </w:r>
      <w:r w:rsidR="00F40F44" w:rsidRPr="00EA168F">
        <w:rPr>
          <w:rFonts w:ascii="Calibri" w:hAnsi="Calibri" w:cs="Calibri"/>
          <w:sz w:val="24"/>
          <w:szCs w:val="24"/>
        </w:rPr>
        <w:t xml:space="preserve">of </w:t>
      </w:r>
      <w:r w:rsidRPr="00EA168F">
        <w:rPr>
          <w:rFonts w:ascii="Calibri" w:hAnsi="Calibri" w:cs="Calibri"/>
          <w:sz w:val="24"/>
          <w:szCs w:val="24"/>
        </w:rPr>
        <w:t xml:space="preserve">Crossgates venues. </w:t>
      </w:r>
      <w:r w:rsidR="00F40F44" w:rsidRPr="00EA168F">
        <w:rPr>
          <w:rFonts w:ascii="Calibri" w:hAnsi="Calibri" w:cs="Calibri"/>
          <w:sz w:val="24"/>
          <w:szCs w:val="24"/>
        </w:rPr>
        <w:t xml:space="preserve">Available jobs vary and </w:t>
      </w:r>
      <w:r w:rsidR="0061190F" w:rsidRPr="00EA168F">
        <w:rPr>
          <w:rFonts w:ascii="Calibri" w:hAnsi="Calibri" w:cs="Calibri"/>
          <w:sz w:val="24"/>
          <w:szCs w:val="24"/>
        </w:rPr>
        <w:t xml:space="preserve">are constantly added to the </w:t>
      </w:r>
      <w:r w:rsidR="00F40F44" w:rsidRPr="00EA168F">
        <w:rPr>
          <w:rFonts w:ascii="Calibri" w:hAnsi="Calibri" w:cs="Calibri"/>
          <w:sz w:val="24"/>
          <w:szCs w:val="24"/>
        </w:rPr>
        <w:t xml:space="preserve">Crossgates website at </w:t>
      </w:r>
      <w:hyperlink r:id="rId8" w:history="1">
        <w:r w:rsidR="00F40F44" w:rsidRPr="00EA168F">
          <w:rPr>
            <w:rStyle w:val="Hyperlink"/>
            <w:rFonts w:ascii="Calibri" w:hAnsi="Calibri" w:cs="Calibri"/>
            <w:sz w:val="24"/>
            <w:szCs w:val="24"/>
          </w:rPr>
          <w:t>shopcrossgates.com/emp</w:t>
        </w:r>
        <w:r w:rsidR="00F40F44" w:rsidRPr="00EA168F">
          <w:rPr>
            <w:rStyle w:val="Hyperlink"/>
            <w:rFonts w:ascii="Calibri" w:hAnsi="Calibri" w:cs="Calibri"/>
            <w:sz w:val="24"/>
            <w:szCs w:val="24"/>
          </w:rPr>
          <w:t>l</w:t>
        </w:r>
        <w:r w:rsidR="00F40F44" w:rsidRPr="00EA168F">
          <w:rPr>
            <w:rStyle w:val="Hyperlink"/>
            <w:rFonts w:ascii="Calibri" w:hAnsi="Calibri" w:cs="Calibri"/>
            <w:sz w:val="24"/>
            <w:szCs w:val="24"/>
          </w:rPr>
          <w:t>oyment</w:t>
        </w:r>
      </w:hyperlink>
      <w:r w:rsidR="00F40F44" w:rsidRPr="00EA168F">
        <w:rPr>
          <w:rFonts w:ascii="Calibri" w:hAnsi="Calibri" w:cs="Calibri"/>
          <w:sz w:val="24"/>
          <w:szCs w:val="24"/>
        </w:rPr>
        <w:t>.</w:t>
      </w:r>
    </w:p>
    <w:p w14:paraId="0FA5BD49" w14:textId="77777777" w:rsidR="00550808" w:rsidRDefault="00550808" w:rsidP="00F40F44">
      <w:pPr>
        <w:pStyle w:val="NoSpacing"/>
        <w:jc w:val="center"/>
      </w:pPr>
    </w:p>
    <w:p w14:paraId="3ACB1133" w14:textId="77777777" w:rsidR="00550808" w:rsidRDefault="00550808" w:rsidP="00EA168F">
      <w:pPr>
        <w:pStyle w:val="NoSpacing"/>
      </w:pPr>
    </w:p>
    <w:p w14:paraId="7DE304E6" w14:textId="48067533" w:rsidR="00D85BC5" w:rsidRPr="00F40F44" w:rsidRDefault="00F40F44" w:rsidP="00F40F44">
      <w:pPr>
        <w:pStyle w:val="NoSpacing"/>
        <w:jc w:val="center"/>
        <w:rPr>
          <w:rFonts w:ascii="Calibri" w:hAnsi="Calibri" w:cs="Calibri"/>
          <w:sz w:val="24"/>
          <w:szCs w:val="24"/>
        </w:rPr>
      </w:pPr>
      <w:r>
        <w:t>#</w:t>
      </w:r>
      <w:r w:rsidR="00D85BC5">
        <w:t>#</w:t>
      </w:r>
      <w:r>
        <w:t>#</w:t>
      </w:r>
    </w:p>
    <w:p w14:paraId="7314B2F3" w14:textId="77777777" w:rsidR="00550808" w:rsidRDefault="00550808" w:rsidP="00D85BC5">
      <w:pPr>
        <w:spacing w:before="40" w:after="40"/>
        <w:rPr>
          <w:rFonts w:ascii="Leelawadee UI" w:hAnsi="Leelawadee UI" w:cs="Leelawadee UI"/>
          <w:b/>
          <w:sz w:val="18"/>
          <w:szCs w:val="18"/>
        </w:rPr>
      </w:pPr>
    </w:p>
    <w:p w14:paraId="74D350A2" w14:textId="77777777" w:rsidR="0061190F" w:rsidRPr="00E62713" w:rsidRDefault="0061190F" w:rsidP="0061190F">
      <w:pPr>
        <w:spacing w:before="40" w:after="40"/>
        <w:rPr>
          <w:rFonts w:ascii="Leelawadee" w:hAnsi="Leelawadee" w:cs="Leelawadee"/>
          <w:b/>
          <w:sz w:val="18"/>
          <w:szCs w:val="18"/>
        </w:rPr>
      </w:pPr>
      <w:r w:rsidRPr="00E62713">
        <w:rPr>
          <w:rFonts w:ascii="Leelawadee" w:hAnsi="Leelawadee" w:cs="Leelawadee"/>
          <w:b/>
          <w:sz w:val="18"/>
          <w:szCs w:val="18"/>
        </w:rPr>
        <w:t>About Crossgates:</w:t>
      </w:r>
    </w:p>
    <w:p w14:paraId="69C939E8" w14:textId="77777777" w:rsidR="0061190F" w:rsidRPr="00E62713" w:rsidRDefault="0061190F" w:rsidP="0061190F">
      <w:pPr>
        <w:spacing w:before="40" w:after="40"/>
        <w:rPr>
          <w:rFonts w:ascii="Leelawadee" w:hAnsi="Leelawadee" w:cs="Leelawadee"/>
          <w:sz w:val="18"/>
          <w:szCs w:val="18"/>
        </w:rPr>
      </w:pPr>
      <w:r w:rsidRPr="00E62713">
        <w:rPr>
          <w:rFonts w:ascii="Leelawadee" w:hAnsi="Leelawadee" w:cs="Leelawadee"/>
          <w:sz w:val="18"/>
          <w:szCs w:val="18"/>
        </w:rPr>
        <w:t xml:space="preserve">Crossgates is the Capital Region’s premier shopping, dining and entertainment destination offering an impressive selection of national brands and the newest retail concepts.  The center is anchored by Macy’s, JCPenney, Dick’s Sporting Goods, and Best Buy, while offering more than 180 retail shops, including Apple.  Crossgates offers 10 entertainment venues and over 20 on-site eateries, such as Dave &amp; Buster’s, Get Air, Billy Beez, Apex Entertainment, The Standard Restaurant &amp; Lounge, Maggie McFly’s and Regal Cinemas with IMAX, or simply relax at our award-winning day spa, Spa </w:t>
      </w:r>
      <w:proofErr w:type="spellStart"/>
      <w:r w:rsidRPr="00E62713">
        <w:rPr>
          <w:rFonts w:ascii="Leelawadee" w:hAnsi="Leelawadee" w:cs="Leelawadee"/>
          <w:sz w:val="18"/>
          <w:szCs w:val="18"/>
        </w:rPr>
        <w:t>Mirbeau</w:t>
      </w:r>
      <w:proofErr w:type="spellEnd"/>
      <w:r w:rsidRPr="00E62713">
        <w:rPr>
          <w:rFonts w:ascii="Leelawadee" w:hAnsi="Leelawadee" w:cs="Leelawadee"/>
          <w:sz w:val="18"/>
          <w:szCs w:val="18"/>
        </w:rPr>
        <w:t xml:space="preserve">. Combined with a dual-branded 192-room Homewood Suites and </w:t>
      </w:r>
      <w:proofErr w:type="spellStart"/>
      <w:r w:rsidRPr="00E62713">
        <w:rPr>
          <w:rFonts w:ascii="Leelawadee" w:hAnsi="Leelawadee" w:cs="Leelawadee"/>
          <w:sz w:val="18"/>
          <w:szCs w:val="18"/>
        </w:rPr>
        <w:t>Tru</w:t>
      </w:r>
      <w:proofErr w:type="spellEnd"/>
      <w:r w:rsidRPr="00E62713">
        <w:rPr>
          <w:rFonts w:ascii="Leelawadee" w:hAnsi="Leelawadee" w:cs="Leelawadee"/>
          <w:sz w:val="18"/>
          <w:szCs w:val="18"/>
        </w:rPr>
        <w:t xml:space="preserve"> by Hilton, Crossgates is your destination to </w:t>
      </w:r>
      <w:r w:rsidRPr="00E62713">
        <w:rPr>
          <w:rFonts w:ascii="Leelawadee" w:hAnsi="Leelawadee" w:cs="Leelawadee"/>
          <w:b/>
          <w:sz w:val="18"/>
          <w:szCs w:val="18"/>
        </w:rPr>
        <w:t>EAT. SHOP. PLAY. STAY.</w:t>
      </w:r>
      <w:r w:rsidRPr="00E62713">
        <w:rPr>
          <w:rFonts w:ascii="Leelawadee" w:hAnsi="Leelawadee" w:cs="Leelawadee"/>
          <w:sz w:val="18"/>
          <w:szCs w:val="18"/>
        </w:rPr>
        <w:t xml:space="preserve">  Additional information regarding Crossgates can be found at </w:t>
      </w:r>
      <w:hyperlink r:id="rId9">
        <w:r w:rsidRPr="00E62713">
          <w:rPr>
            <w:rFonts w:ascii="Leelawadee" w:hAnsi="Leelawadee" w:cs="Leelawadee"/>
            <w:color w:val="0000FF"/>
            <w:sz w:val="18"/>
            <w:szCs w:val="18"/>
            <w:u w:val="single"/>
          </w:rPr>
          <w:t>s</w:t>
        </w:r>
      </w:hyperlink>
      <w:r w:rsidRPr="00E62713">
        <w:rPr>
          <w:rFonts w:ascii="Leelawadee" w:hAnsi="Leelawadee" w:cs="Leelawadee"/>
          <w:color w:val="0000FF"/>
          <w:sz w:val="18"/>
          <w:szCs w:val="18"/>
          <w:u w:val="single"/>
        </w:rPr>
        <w:t>hopcrossgates.com</w:t>
      </w:r>
      <w:r w:rsidRPr="00E62713">
        <w:rPr>
          <w:rFonts w:ascii="Leelawadee" w:hAnsi="Leelawadee" w:cs="Leelawadee"/>
          <w:sz w:val="18"/>
          <w:szCs w:val="18"/>
        </w:rPr>
        <w:t xml:space="preserve">, </w:t>
      </w:r>
      <w:hyperlink r:id="rId10">
        <w:r w:rsidRPr="00E62713">
          <w:rPr>
            <w:rFonts w:ascii="Leelawadee" w:hAnsi="Leelawadee" w:cs="Leelawadee"/>
            <w:color w:val="0000FF"/>
            <w:sz w:val="18"/>
            <w:szCs w:val="18"/>
            <w:u w:val="single"/>
          </w:rPr>
          <w:t>Facebook</w:t>
        </w:r>
      </w:hyperlink>
      <w:r w:rsidRPr="00E62713">
        <w:rPr>
          <w:rFonts w:ascii="Leelawadee" w:hAnsi="Leelawadee" w:cs="Leelawadee"/>
          <w:sz w:val="18"/>
          <w:szCs w:val="18"/>
        </w:rPr>
        <w:t xml:space="preserve">, </w:t>
      </w:r>
      <w:hyperlink r:id="rId11">
        <w:r w:rsidRPr="00E62713">
          <w:rPr>
            <w:rFonts w:ascii="Leelawadee" w:hAnsi="Leelawadee" w:cs="Leelawadee"/>
            <w:color w:val="0000FF"/>
            <w:sz w:val="18"/>
            <w:szCs w:val="18"/>
            <w:u w:val="single"/>
          </w:rPr>
          <w:t>Instagram</w:t>
        </w:r>
      </w:hyperlink>
      <w:r w:rsidRPr="00E62713">
        <w:rPr>
          <w:rFonts w:ascii="Leelawadee" w:hAnsi="Leelawadee" w:cs="Leelawadee"/>
          <w:sz w:val="18"/>
          <w:szCs w:val="18"/>
        </w:rPr>
        <w:t xml:space="preserve">, and </w:t>
      </w:r>
      <w:hyperlink r:id="rId12">
        <w:r w:rsidRPr="00E62713">
          <w:rPr>
            <w:rFonts w:ascii="Leelawadee" w:hAnsi="Leelawadee" w:cs="Leelawadee"/>
            <w:color w:val="0000FF"/>
            <w:sz w:val="18"/>
            <w:szCs w:val="18"/>
            <w:u w:val="single"/>
          </w:rPr>
          <w:t>Twitter</w:t>
        </w:r>
      </w:hyperlink>
      <w:r w:rsidRPr="00E62713">
        <w:rPr>
          <w:rFonts w:ascii="Leelawadee" w:hAnsi="Leelawadee" w:cs="Leelawadee"/>
          <w:sz w:val="18"/>
          <w:szCs w:val="18"/>
        </w:rPr>
        <w:t>.</w:t>
      </w:r>
    </w:p>
    <w:p w14:paraId="67BF5837" w14:textId="77777777" w:rsidR="0061190F" w:rsidRPr="00E62713" w:rsidRDefault="0061190F" w:rsidP="0061190F">
      <w:pPr>
        <w:spacing w:before="40" w:after="40"/>
        <w:rPr>
          <w:rFonts w:ascii="Leelawadee" w:hAnsi="Leelawadee" w:cs="Leelawadee"/>
          <w:b/>
          <w:sz w:val="18"/>
          <w:szCs w:val="18"/>
        </w:rPr>
      </w:pPr>
    </w:p>
    <w:p w14:paraId="32A81524" w14:textId="77777777" w:rsidR="0061190F" w:rsidRPr="00E62713" w:rsidRDefault="0061190F" w:rsidP="0061190F">
      <w:pPr>
        <w:rPr>
          <w:rFonts w:ascii="Leelawadee" w:hAnsi="Leelawadee" w:cs="Leelawadee"/>
          <w:b/>
          <w:sz w:val="18"/>
          <w:szCs w:val="18"/>
        </w:rPr>
      </w:pPr>
      <w:r w:rsidRPr="00E62713">
        <w:rPr>
          <w:rFonts w:ascii="Leelawadee" w:hAnsi="Leelawadee" w:cs="Leelawadee"/>
          <w:b/>
          <w:sz w:val="18"/>
          <w:szCs w:val="18"/>
        </w:rPr>
        <w:t>About Pyramid Management Group, LLC:</w:t>
      </w:r>
    </w:p>
    <w:p w14:paraId="753FD3C7" w14:textId="77777777" w:rsidR="0061190F" w:rsidRPr="00E62713" w:rsidRDefault="0061190F" w:rsidP="0061190F">
      <w:pPr>
        <w:rPr>
          <w:rFonts w:ascii="Leelawadee" w:hAnsi="Leelawadee" w:cs="Leelawadee"/>
          <w:sz w:val="18"/>
          <w:szCs w:val="18"/>
        </w:rPr>
      </w:pPr>
      <w:r w:rsidRPr="00E62713">
        <w:rPr>
          <w:rFonts w:ascii="Leelawadee" w:hAnsi="Leelawadee" w:cs="Leelawadee"/>
          <w:sz w:val="18"/>
          <w:szCs w:val="18"/>
        </w:rPr>
        <w:t xml:space="preserve">Pyramid Management Group, owner of Crossgates, is one of the largest, most innovative, </w:t>
      </w:r>
      <w:proofErr w:type="gramStart"/>
      <w:r w:rsidRPr="00E62713">
        <w:rPr>
          <w:rFonts w:ascii="Leelawadee" w:hAnsi="Leelawadee" w:cs="Leelawadee"/>
          <w:sz w:val="18"/>
          <w:szCs w:val="18"/>
        </w:rPr>
        <w:t>privately-held</w:t>
      </w:r>
      <w:proofErr w:type="gramEnd"/>
      <w:r w:rsidRPr="00E62713">
        <w:rPr>
          <w:rFonts w:ascii="Leelawadee" w:hAnsi="Leelawadee" w:cs="Leelawadee"/>
          <w:sz w:val="18"/>
          <w:szCs w:val="18"/>
        </w:rPr>
        <w:t xml:space="preserve"> real estate developers in the northeast. Headquartered in Syracuse, New York, Pyramid's portfolio of dynamic shopping, dining and entertainment destinations and expanding hospitality presence dominate the northeast with 14 properties located throughout New York and Massachusetts. For nearly 50 years, Pyramid has built its reputation on being first, fast, ahead of the curve and always what’s next, leading the industry in combining the best elements of traditional retail with world-class dining and entertainment, all under one roof. For more information, visit </w:t>
      </w:r>
      <w:hyperlink r:id="rId13" w:history="1">
        <w:r w:rsidRPr="00E62713">
          <w:rPr>
            <w:rStyle w:val="Hyperlink"/>
            <w:rFonts w:ascii="Leelawadee" w:hAnsi="Leelawadee" w:cs="Leelawadee"/>
            <w:sz w:val="18"/>
            <w:szCs w:val="18"/>
          </w:rPr>
          <w:t>www.pyramidmg.com</w:t>
        </w:r>
      </w:hyperlink>
      <w:r w:rsidRPr="00E62713">
        <w:rPr>
          <w:rFonts w:ascii="Leelawadee" w:hAnsi="Leelawadee" w:cs="Leelawadee"/>
          <w:sz w:val="18"/>
          <w:szCs w:val="18"/>
        </w:rPr>
        <w:t xml:space="preserve">. </w:t>
      </w:r>
    </w:p>
    <w:p w14:paraId="02A260D0" w14:textId="77777777" w:rsidR="00AA209D" w:rsidRDefault="00AA209D"/>
    <w:sectPr w:rsidR="00AA209D">
      <w:pgSz w:w="12240" w:h="15840"/>
      <w:pgMar w:top="1440" w:right="990" w:bottom="1440" w:left="12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Leelawadee">
    <w:altName w:val="Leelawadee"/>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24E13"/>
    <w:multiLevelType w:val="hybridMultilevel"/>
    <w:tmpl w:val="D4C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FC7488"/>
    <w:multiLevelType w:val="multilevel"/>
    <w:tmpl w:val="9A7E65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6D"/>
    <w:rsid w:val="000F42B1"/>
    <w:rsid w:val="001277E3"/>
    <w:rsid w:val="001A77C1"/>
    <w:rsid w:val="00350721"/>
    <w:rsid w:val="00381F90"/>
    <w:rsid w:val="003C5DEE"/>
    <w:rsid w:val="004452F5"/>
    <w:rsid w:val="00477C68"/>
    <w:rsid w:val="004C4935"/>
    <w:rsid w:val="004D2E60"/>
    <w:rsid w:val="004D3DDB"/>
    <w:rsid w:val="00550808"/>
    <w:rsid w:val="00570B3A"/>
    <w:rsid w:val="0061190F"/>
    <w:rsid w:val="006204D5"/>
    <w:rsid w:val="00747FC2"/>
    <w:rsid w:val="0075653A"/>
    <w:rsid w:val="00794CB5"/>
    <w:rsid w:val="00872949"/>
    <w:rsid w:val="00874C6D"/>
    <w:rsid w:val="008B1EDD"/>
    <w:rsid w:val="008D1875"/>
    <w:rsid w:val="00931AA8"/>
    <w:rsid w:val="009E3FC5"/>
    <w:rsid w:val="00A7447E"/>
    <w:rsid w:val="00AA209D"/>
    <w:rsid w:val="00CB17C9"/>
    <w:rsid w:val="00D47A63"/>
    <w:rsid w:val="00D547E6"/>
    <w:rsid w:val="00D85BC5"/>
    <w:rsid w:val="00D910BD"/>
    <w:rsid w:val="00E45266"/>
    <w:rsid w:val="00EA168F"/>
    <w:rsid w:val="00F40F44"/>
    <w:rsid w:val="00FC0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9550"/>
  <w15:docId w15:val="{8E293E46-1975-4522-B7FD-3C113265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C4935"/>
    <w:rPr>
      <w:color w:val="0000FF" w:themeColor="hyperlink"/>
      <w:u w:val="single"/>
    </w:rPr>
  </w:style>
  <w:style w:type="character" w:styleId="UnresolvedMention">
    <w:name w:val="Unresolved Mention"/>
    <w:basedOn w:val="DefaultParagraphFont"/>
    <w:uiPriority w:val="99"/>
    <w:semiHidden/>
    <w:unhideWhenUsed/>
    <w:rsid w:val="00D85BC5"/>
    <w:rPr>
      <w:color w:val="605E5C"/>
      <w:shd w:val="clear" w:color="auto" w:fill="E1DFDD"/>
    </w:rPr>
  </w:style>
  <w:style w:type="paragraph" w:styleId="NoSpacing">
    <w:name w:val="No Spacing"/>
    <w:uiPriority w:val="1"/>
    <w:qFormat/>
    <w:rsid w:val="00872949"/>
    <w:pPr>
      <w:pBdr>
        <w:top w:val="none" w:sz="0" w:space="0" w:color="auto"/>
        <w:left w:val="none" w:sz="0" w:space="0" w:color="auto"/>
        <w:bottom w:val="none" w:sz="0" w:space="0" w:color="auto"/>
        <w:right w:val="none" w:sz="0" w:space="0" w:color="auto"/>
        <w:between w:val="none" w:sz="0" w:space="0" w:color="auto"/>
      </w:pBdr>
      <w:spacing w:line="240" w:lineRule="auto"/>
    </w:pPr>
    <w:rPr>
      <w:rFonts w:ascii="Cambria" w:eastAsiaTheme="minorHAnsi" w:hAnsi="Cambria" w:cstheme="minorBidi"/>
      <w:color w:val="auto"/>
      <w:lang w:val="en-US"/>
    </w:rPr>
  </w:style>
  <w:style w:type="character" w:styleId="FollowedHyperlink">
    <w:name w:val="FollowedHyperlink"/>
    <w:basedOn w:val="DefaultParagraphFont"/>
    <w:uiPriority w:val="99"/>
    <w:semiHidden/>
    <w:unhideWhenUsed/>
    <w:rsid w:val="00F40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hopcrossgates.com/employment/" TargetMode="External"/><Relationship Id="rId13" Type="http://schemas.openxmlformats.org/officeDocument/2006/relationships/hyperlink" Target="http://www.pyramidmg.com" TargetMode="External"/><Relationship Id="rId3" Type="http://schemas.openxmlformats.org/officeDocument/2006/relationships/settings" Target="settings.xml"/><Relationship Id="rId7" Type="http://schemas.openxmlformats.org/officeDocument/2006/relationships/hyperlink" Target="https://www.shopcrossgates.com/directory/" TargetMode="External"/><Relationship Id="rId12" Type="http://schemas.openxmlformats.org/officeDocument/2006/relationships/hyperlink" Target="http://www.twitter.com/Crossgates_M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Smith@pyramidmg.com" TargetMode="External"/><Relationship Id="rId11" Type="http://schemas.openxmlformats.org/officeDocument/2006/relationships/hyperlink" Target="https://www.instagram.com/crossgates_mal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facebook.com/CrossgatesMall" TargetMode="External"/><Relationship Id="rId4" Type="http://schemas.openxmlformats.org/officeDocument/2006/relationships/webSettings" Target="webSettings.xml"/><Relationship Id="rId9" Type="http://schemas.openxmlformats.org/officeDocument/2006/relationships/hyperlink" Target="http://www.shopcrossgat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Smith</dc:creator>
  <cp:lastModifiedBy>MK175- Smith, Jennifer</cp:lastModifiedBy>
  <cp:revision>3</cp:revision>
  <cp:lastPrinted>2021-06-23T18:45:00Z</cp:lastPrinted>
  <dcterms:created xsi:type="dcterms:W3CDTF">2022-05-11T13:41:00Z</dcterms:created>
  <dcterms:modified xsi:type="dcterms:W3CDTF">2022-05-11T14:04:00Z</dcterms:modified>
</cp:coreProperties>
</file>